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C2" w:rsidRPr="00850FC2" w:rsidRDefault="00850FC2" w:rsidP="00850FC2">
      <w:pPr>
        <w:shd w:val="clear" w:color="auto" w:fill="FFFFFF"/>
        <w:spacing w:before="288" w:after="360" w:line="240" w:lineRule="auto"/>
        <w:jc w:val="center"/>
        <w:outlineLvl w:val="1"/>
        <w:rPr>
          <w:rFonts w:ascii="Constantia" w:eastAsia="Times New Roman" w:hAnsi="Constantia" w:cs="Arial"/>
          <w:color w:val="0E76BC"/>
          <w:sz w:val="48"/>
          <w:szCs w:val="48"/>
        </w:rPr>
      </w:pPr>
      <w:r w:rsidRPr="00850FC2">
        <w:rPr>
          <w:rFonts w:ascii="Constantia" w:eastAsia="Times New Roman" w:hAnsi="Constantia" w:cs="Arial"/>
          <w:color w:val="0E76BC"/>
          <w:sz w:val="48"/>
          <w:szCs w:val="48"/>
        </w:rPr>
        <w:t>Checking for Leaks</w:t>
      </w:r>
    </w:p>
    <w:p w:rsidR="00E84031" w:rsidRPr="00E84031" w:rsidRDefault="00E84031" w:rsidP="00850FC2">
      <w:pPr>
        <w:shd w:val="clear" w:color="auto" w:fill="FFFFFF"/>
        <w:spacing w:before="120" w:after="120" w:line="240" w:lineRule="auto"/>
        <w:outlineLvl w:val="1"/>
        <w:rPr>
          <w:rFonts w:ascii="Arial" w:eastAsia="Times New Roman" w:hAnsi="Arial" w:cs="Arial"/>
          <w:color w:val="0E76BC"/>
          <w:sz w:val="30"/>
          <w:szCs w:val="30"/>
        </w:rPr>
      </w:pPr>
      <w:r w:rsidRPr="00E84031">
        <w:rPr>
          <w:rFonts w:ascii="Arial" w:eastAsia="Times New Roman" w:hAnsi="Arial" w:cs="Arial"/>
          <w:color w:val="0E76BC"/>
          <w:sz w:val="30"/>
          <w:szCs w:val="30"/>
        </w:rPr>
        <w:t>Whole House Meter Check for Leaks</w:t>
      </w:r>
    </w:p>
    <w:p w:rsidR="00E84031" w:rsidRPr="00E84031" w:rsidRDefault="00E84031" w:rsidP="00850FC2">
      <w:pPr>
        <w:shd w:val="clear" w:color="auto" w:fill="FFFFFF"/>
        <w:spacing w:before="120" w:after="120" w:line="240" w:lineRule="auto"/>
        <w:rPr>
          <w:rFonts w:ascii="Arial" w:eastAsia="Times New Roman" w:hAnsi="Arial" w:cs="Arial"/>
          <w:color w:val="666666"/>
          <w:sz w:val="18"/>
          <w:szCs w:val="18"/>
        </w:rPr>
      </w:pPr>
      <w:r w:rsidRPr="00E84031">
        <w:rPr>
          <w:rFonts w:ascii="Arial" w:eastAsia="Times New Roman" w:hAnsi="Arial" w:cs="Arial"/>
          <w:color w:val="666666"/>
          <w:sz w:val="18"/>
          <w:szCs w:val="18"/>
        </w:rPr>
        <w:t>Larger leaks or a combination of small leaks can often be detected by your water meter. Using your water meter you can perform a simple leak check with the following steps:</w:t>
      </w:r>
    </w:p>
    <w:p w:rsidR="00E84031" w:rsidRPr="00E84031" w:rsidRDefault="00E84031" w:rsidP="00850FC2">
      <w:pPr>
        <w:pStyle w:val="ListParagraph"/>
        <w:numPr>
          <w:ilvl w:val="0"/>
          <w:numId w:val="7"/>
        </w:numPr>
        <w:shd w:val="clear" w:color="auto" w:fill="FFFFFF"/>
        <w:spacing w:before="120" w:after="120" w:line="240" w:lineRule="auto"/>
        <w:rPr>
          <w:rFonts w:ascii="Arial" w:eastAsia="Times New Roman" w:hAnsi="Arial" w:cs="Arial"/>
          <w:color w:val="666666"/>
          <w:sz w:val="18"/>
          <w:szCs w:val="18"/>
        </w:rPr>
      </w:pPr>
      <w:r w:rsidRPr="00E84031">
        <w:rPr>
          <w:rFonts w:ascii="Arial" w:eastAsia="Times New Roman" w:hAnsi="Arial" w:cs="Arial"/>
          <w:color w:val="666666"/>
          <w:sz w:val="18"/>
          <w:szCs w:val="18"/>
        </w:rPr>
        <w:t>Make sure all water is turned off inside and outside the home.  This test must be performed when no automatic water equipment is used, such as irrigation controllers, clothes washers, dishwashers, etc.</w:t>
      </w:r>
    </w:p>
    <w:p w:rsidR="00E84031" w:rsidRPr="00E84031" w:rsidRDefault="00E84031" w:rsidP="00850FC2">
      <w:pPr>
        <w:pStyle w:val="ListParagraph"/>
        <w:numPr>
          <w:ilvl w:val="0"/>
          <w:numId w:val="7"/>
        </w:numPr>
        <w:shd w:val="clear" w:color="auto" w:fill="FFFFFF"/>
        <w:spacing w:before="120" w:after="120" w:line="240" w:lineRule="auto"/>
        <w:rPr>
          <w:rFonts w:ascii="Arial" w:eastAsia="Times New Roman" w:hAnsi="Arial" w:cs="Arial"/>
          <w:color w:val="666666"/>
          <w:sz w:val="18"/>
          <w:szCs w:val="18"/>
        </w:rPr>
      </w:pPr>
      <w:r w:rsidRPr="00E84031">
        <w:rPr>
          <w:rFonts w:ascii="Arial" w:eastAsia="Times New Roman" w:hAnsi="Arial" w:cs="Arial"/>
          <w:color w:val="666666"/>
          <w:sz w:val="18"/>
          <w:szCs w:val="18"/>
        </w:rPr>
        <w:t>Record the reading of the water meter, and wait 15 minutes. Be certain no one uses any water during this time.</w:t>
      </w:r>
    </w:p>
    <w:p w:rsidR="00E84031" w:rsidRPr="00E84031" w:rsidRDefault="00E84031" w:rsidP="00850FC2">
      <w:pPr>
        <w:pStyle w:val="ListParagraph"/>
        <w:numPr>
          <w:ilvl w:val="0"/>
          <w:numId w:val="7"/>
        </w:numPr>
        <w:shd w:val="clear" w:color="auto" w:fill="FFFFFF"/>
        <w:spacing w:before="120" w:after="120" w:line="240" w:lineRule="auto"/>
        <w:rPr>
          <w:rFonts w:ascii="Arial" w:eastAsia="Times New Roman" w:hAnsi="Arial" w:cs="Arial"/>
          <w:color w:val="666666"/>
          <w:sz w:val="18"/>
          <w:szCs w:val="18"/>
        </w:rPr>
      </w:pPr>
      <w:r w:rsidRPr="00E84031">
        <w:rPr>
          <w:rFonts w:ascii="Arial" w:eastAsia="Times New Roman" w:hAnsi="Arial" w:cs="Arial"/>
          <w:color w:val="666666"/>
          <w:sz w:val="18"/>
          <w:szCs w:val="18"/>
        </w:rPr>
        <w:t xml:space="preserve">Record the reading of the meter again. If the meter has recorded water use during the test, it might be due to a leak. Verify that </w:t>
      </w:r>
      <w:bookmarkStart w:id="0" w:name="_GoBack"/>
      <w:bookmarkEnd w:id="0"/>
      <w:r w:rsidRPr="00E84031">
        <w:rPr>
          <w:rFonts w:ascii="Arial" w:eastAsia="Times New Roman" w:hAnsi="Arial" w:cs="Arial"/>
          <w:color w:val="666666"/>
          <w:sz w:val="18"/>
          <w:szCs w:val="18"/>
        </w:rPr>
        <w:t>the water use is not due to small appliances such as water filters, water softeners, or whole house humidifiers.</w:t>
      </w:r>
    </w:p>
    <w:p w:rsidR="00E84031" w:rsidRPr="00E84031" w:rsidRDefault="00E84031" w:rsidP="00850FC2">
      <w:pPr>
        <w:shd w:val="clear" w:color="auto" w:fill="FFFFFF"/>
        <w:spacing w:before="120" w:after="120" w:line="240" w:lineRule="auto"/>
        <w:rPr>
          <w:rFonts w:ascii="Arial" w:eastAsia="Times New Roman" w:hAnsi="Arial" w:cs="Arial"/>
          <w:color w:val="666666"/>
          <w:sz w:val="18"/>
          <w:szCs w:val="18"/>
        </w:rPr>
      </w:pPr>
      <w:r w:rsidRPr="00E84031">
        <w:rPr>
          <w:rFonts w:ascii="Arial" w:eastAsia="Times New Roman" w:hAnsi="Arial" w:cs="Arial"/>
          <w:color w:val="666666"/>
          <w:sz w:val="18"/>
          <w:szCs w:val="18"/>
        </w:rPr>
        <w:t>The meter test only verifies large leaks. Using this test you cannot verify that small leaks do not exist within the home. Even when leaks are detected, this test does not indicate the location of the leaks. Further investigation is needed to detect and locate all significant leaks.</w:t>
      </w:r>
    </w:p>
    <w:p w:rsidR="00E84031" w:rsidRPr="00E84031" w:rsidRDefault="00E84031" w:rsidP="00850FC2">
      <w:pPr>
        <w:shd w:val="clear" w:color="auto" w:fill="FFFFFF"/>
        <w:spacing w:before="120" w:after="120" w:line="240" w:lineRule="auto"/>
        <w:outlineLvl w:val="1"/>
        <w:rPr>
          <w:rFonts w:ascii="Arial" w:eastAsia="Times New Roman" w:hAnsi="Arial" w:cs="Arial"/>
          <w:color w:val="0E76BC"/>
          <w:sz w:val="30"/>
          <w:szCs w:val="30"/>
        </w:rPr>
      </w:pPr>
      <w:r w:rsidRPr="00E84031">
        <w:rPr>
          <w:rFonts w:ascii="Arial" w:eastAsia="Times New Roman" w:hAnsi="Arial" w:cs="Arial"/>
          <w:color w:val="0E76BC"/>
          <w:sz w:val="30"/>
          <w:szCs w:val="30"/>
        </w:rPr>
        <w:t>Water Supply Line Leaks</w:t>
      </w:r>
    </w:p>
    <w:p w:rsidR="00E84031" w:rsidRPr="00E84031" w:rsidRDefault="00E84031" w:rsidP="00850FC2">
      <w:pPr>
        <w:shd w:val="clear" w:color="auto" w:fill="FFFFFF"/>
        <w:spacing w:before="120" w:after="120" w:line="240" w:lineRule="auto"/>
        <w:rPr>
          <w:rFonts w:ascii="Arial" w:eastAsia="Times New Roman" w:hAnsi="Arial" w:cs="Arial"/>
          <w:color w:val="666666"/>
          <w:sz w:val="18"/>
          <w:szCs w:val="18"/>
        </w:rPr>
      </w:pPr>
      <w:r w:rsidRPr="00E84031">
        <w:rPr>
          <w:rFonts w:ascii="Arial" w:eastAsia="Times New Roman" w:hAnsi="Arial" w:cs="Arial"/>
          <w:color w:val="666666"/>
          <w:sz w:val="18"/>
          <w:szCs w:val="18"/>
        </w:rPr>
        <w:t>There are sometimes leaks between the meter and the home, in the water supply line.  These leaks are often difficult to detect because the supply pipe is usually buried at least 3 feet (.91 m) below the ground surface. Sometimes the leaking water will travel along the pipe, back to the meter. If the meter box contains water, and the water is not due to rain or irrigation run-off, this may indicate a leak in the supply line. Another common exit point for the leaking water might be where the supply line rises above the ground and/or enters the house. If the soil is constantly damp at these locations this might indicate a leak. In cases of severe leaks, the water will seep up towards the ground surface, usually directly above the path of the underground pipe.  Most often, leaks between the meter and the house are the responsibility of the homeowner; leaks from the meter or pipes leading from the main to the meter are the responsibility of the water utility. The water utility should be contacted before any attempt to repair the water supply pipe. If the utility deems the leak to be the responsibility of the homeowner, a professional plumber should perform all repair work.  This repair should never be attempted by a homeowner.</w:t>
      </w:r>
    </w:p>
    <w:p w:rsidR="00E84031" w:rsidRPr="00E84031" w:rsidRDefault="00E84031" w:rsidP="00850FC2">
      <w:pPr>
        <w:shd w:val="clear" w:color="auto" w:fill="FFFFFF"/>
        <w:spacing w:before="120" w:after="120" w:line="240" w:lineRule="auto"/>
        <w:outlineLvl w:val="1"/>
        <w:rPr>
          <w:rFonts w:ascii="Arial" w:eastAsia="Times New Roman" w:hAnsi="Arial" w:cs="Arial"/>
          <w:color w:val="0E76BC"/>
          <w:sz w:val="30"/>
          <w:szCs w:val="30"/>
        </w:rPr>
      </w:pPr>
      <w:bookmarkStart w:id="1" w:name="fct-etc"/>
      <w:bookmarkEnd w:id="1"/>
      <w:r w:rsidRPr="00E84031">
        <w:rPr>
          <w:rFonts w:ascii="Arial" w:eastAsia="Times New Roman" w:hAnsi="Arial" w:cs="Arial"/>
          <w:color w:val="0E76BC"/>
          <w:sz w:val="30"/>
          <w:szCs w:val="30"/>
        </w:rPr>
        <w:t>Faucet, Shower, and Tub Leaks</w:t>
      </w:r>
    </w:p>
    <w:p w:rsidR="00E84031" w:rsidRPr="00E84031" w:rsidRDefault="00E84031" w:rsidP="00850FC2">
      <w:pPr>
        <w:shd w:val="clear" w:color="auto" w:fill="FFFFFF"/>
        <w:spacing w:before="120" w:after="120" w:line="240" w:lineRule="auto"/>
        <w:rPr>
          <w:rFonts w:ascii="Arial" w:eastAsia="Times New Roman" w:hAnsi="Arial" w:cs="Arial"/>
          <w:color w:val="666666"/>
          <w:sz w:val="18"/>
          <w:szCs w:val="18"/>
        </w:rPr>
      </w:pPr>
      <w:r w:rsidRPr="00E84031">
        <w:rPr>
          <w:rFonts w:ascii="Arial" w:eastAsia="Times New Roman" w:hAnsi="Arial" w:cs="Arial"/>
          <w:color w:val="666666"/>
          <w:sz w:val="18"/>
          <w:szCs w:val="18"/>
        </w:rPr>
        <w:t>Faucet leaks are a common occurrence and usually simple to repair.  A faucet dripping slowly at only one drop every two seconds will waste more than 1,000 gallons (3.7 m</w:t>
      </w:r>
      <w:r w:rsidRPr="00E84031">
        <w:rPr>
          <w:rFonts w:ascii="Arial" w:eastAsia="Times New Roman" w:hAnsi="Arial" w:cs="Arial"/>
          <w:color w:val="666666"/>
          <w:sz w:val="18"/>
          <w:szCs w:val="18"/>
          <w:vertAlign w:val="superscript"/>
        </w:rPr>
        <w:t>3</w:t>
      </w:r>
      <w:r w:rsidRPr="00E84031">
        <w:rPr>
          <w:rFonts w:ascii="Arial" w:eastAsia="Times New Roman" w:hAnsi="Arial" w:cs="Arial"/>
          <w:color w:val="666666"/>
          <w:sz w:val="18"/>
          <w:szCs w:val="18"/>
        </w:rPr>
        <w:t>) per year.   The repairs necessary to stop the leak depends on the type of faucet, and there are four basic types found in most homes:  compression valve, ball types, cartridge types, and ceramic discs.  Each type of faucet has unique methods of repair. If you are accustomed to using tools and making minor home repairs you should be able to repair minor faucet leaks.</w:t>
      </w:r>
    </w:p>
    <w:p w:rsidR="00E84031" w:rsidRPr="00E84031" w:rsidRDefault="00E84031" w:rsidP="00850FC2">
      <w:pPr>
        <w:shd w:val="clear" w:color="auto" w:fill="FFFFFF"/>
        <w:spacing w:before="120" w:after="120" w:line="240" w:lineRule="auto"/>
        <w:outlineLvl w:val="1"/>
        <w:rPr>
          <w:rFonts w:ascii="Arial" w:eastAsia="Times New Roman" w:hAnsi="Arial" w:cs="Arial"/>
          <w:color w:val="0E76BC"/>
          <w:sz w:val="30"/>
          <w:szCs w:val="30"/>
        </w:rPr>
      </w:pPr>
      <w:bookmarkStart w:id="2" w:name="toilet"/>
      <w:bookmarkEnd w:id="2"/>
      <w:r w:rsidRPr="00E84031">
        <w:rPr>
          <w:rFonts w:ascii="Arial" w:eastAsia="Times New Roman" w:hAnsi="Arial" w:cs="Arial"/>
          <w:color w:val="0E76BC"/>
          <w:sz w:val="30"/>
          <w:szCs w:val="30"/>
        </w:rPr>
        <w:t>Toilet Leaks</w:t>
      </w:r>
    </w:p>
    <w:p w:rsidR="00E84031" w:rsidRPr="00E84031" w:rsidRDefault="00E84031" w:rsidP="00850FC2">
      <w:pPr>
        <w:shd w:val="clear" w:color="auto" w:fill="FFFFFF"/>
        <w:spacing w:before="120" w:after="120" w:line="240" w:lineRule="auto"/>
        <w:rPr>
          <w:rFonts w:ascii="Arial" w:eastAsia="Times New Roman" w:hAnsi="Arial" w:cs="Arial"/>
          <w:color w:val="666666"/>
          <w:sz w:val="18"/>
          <w:szCs w:val="18"/>
        </w:rPr>
      </w:pPr>
      <w:r w:rsidRPr="00E84031">
        <w:rPr>
          <w:rFonts w:ascii="Arial" w:eastAsia="Times New Roman" w:hAnsi="Arial" w:cs="Arial"/>
          <w:color w:val="666666"/>
          <w:sz w:val="18"/>
          <w:szCs w:val="18"/>
        </w:rPr>
        <w:t>Toilets are one the most common sources of leaks in the home, and usually go unnoticed because the leaks are often silent and out of view.  Several research studies have found 20% to 35% of all residential toilets leak to some degree. Large toilet leaks can be detected when the valve constantly emits a hissing or gurgling sound when the toilet is not in use.</w:t>
      </w:r>
    </w:p>
    <w:p w:rsidR="00E84031" w:rsidRPr="00E84031" w:rsidRDefault="00E84031" w:rsidP="00850FC2">
      <w:pPr>
        <w:shd w:val="clear" w:color="auto" w:fill="FFFFFF"/>
        <w:spacing w:before="120" w:after="120" w:line="240" w:lineRule="auto"/>
        <w:rPr>
          <w:rFonts w:ascii="Arial" w:eastAsia="Times New Roman" w:hAnsi="Arial" w:cs="Arial"/>
          <w:color w:val="666666"/>
          <w:sz w:val="18"/>
          <w:szCs w:val="18"/>
        </w:rPr>
      </w:pPr>
      <w:r w:rsidRPr="00E84031">
        <w:rPr>
          <w:rFonts w:ascii="Arial" w:eastAsia="Times New Roman" w:hAnsi="Arial" w:cs="Arial"/>
          <w:color w:val="666666"/>
          <w:sz w:val="18"/>
          <w:szCs w:val="18"/>
        </w:rPr>
        <w:t>To begin looking for leaks remove the tank lid and inspect the flush mechanisms. The water level in the tank should be no higher than 1 inch below the top of the overflow tube.  If the water level is to the very top of the overflow tube, water is slowly leaking into the overflow tube and down the drain.  The problem has one of three causes:  1) the water level is adjusted too high; 2) the float is damaged and not shutting off the refill valve; or, 3) the refill valve (ball-cock assembly) is worn and needs replacement.</w:t>
      </w:r>
    </w:p>
    <w:p w:rsidR="00C90E12" w:rsidRDefault="00E84031" w:rsidP="00850FC2">
      <w:pPr>
        <w:spacing w:before="120" w:after="12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You can perform a simple dye test to check for leaks in the flapper valve.  Place dye tablets or a couple drops of food coloring into the tank water to give the water color.  If the colored water appears in the bowl within 15 minutes, there is a leak in the flapper valve. Leaks occur when the flapper valve does not create a watertight seal.  The seal can be compromised due to several reasons:  a) the chain snagging, not allowing the flapper to drop completely onto the valve seat; c) the valve seat is worn; or c) the flapper is worn or warped.  A worn flapper is the most common cause by far, and can be easily replaced.</w:t>
      </w:r>
    </w:p>
    <w:p w:rsidR="00E84031" w:rsidRPr="00E84031" w:rsidRDefault="00E84031" w:rsidP="00850FC2">
      <w:pPr>
        <w:shd w:val="clear" w:color="auto" w:fill="FFFFFF"/>
        <w:spacing w:before="120" w:after="120" w:line="240" w:lineRule="auto"/>
        <w:outlineLvl w:val="1"/>
        <w:rPr>
          <w:rFonts w:ascii="Arial" w:eastAsia="Times New Roman" w:hAnsi="Arial" w:cs="Arial"/>
          <w:color w:val="0E76BC"/>
          <w:sz w:val="30"/>
          <w:szCs w:val="30"/>
        </w:rPr>
      </w:pPr>
      <w:bookmarkStart w:id="3" w:name="pool"/>
      <w:bookmarkEnd w:id="3"/>
      <w:r w:rsidRPr="00E84031">
        <w:rPr>
          <w:rFonts w:ascii="Arial" w:eastAsia="Times New Roman" w:hAnsi="Arial" w:cs="Arial"/>
          <w:color w:val="0E76BC"/>
          <w:sz w:val="30"/>
          <w:szCs w:val="30"/>
        </w:rPr>
        <w:t>Pool and Fountain Leaks</w:t>
      </w:r>
    </w:p>
    <w:p w:rsidR="00E84031" w:rsidRPr="00E84031" w:rsidRDefault="00E84031" w:rsidP="00850FC2">
      <w:pPr>
        <w:shd w:val="clear" w:color="auto" w:fill="FFFFFF"/>
        <w:spacing w:before="120" w:after="120" w:line="240" w:lineRule="auto"/>
        <w:rPr>
          <w:rFonts w:ascii="Arial" w:eastAsia="Times New Roman" w:hAnsi="Arial" w:cs="Arial"/>
          <w:color w:val="666666"/>
          <w:sz w:val="18"/>
          <w:szCs w:val="18"/>
        </w:rPr>
      </w:pPr>
      <w:r w:rsidRPr="00E84031">
        <w:rPr>
          <w:rFonts w:ascii="Arial" w:eastAsia="Times New Roman" w:hAnsi="Arial" w:cs="Arial"/>
          <w:color w:val="666666"/>
          <w:sz w:val="18"/>
          <w:szCs w:val="18"/>
        </w:rPr>
        <w:t>Even a minor swimming pool leak can cause substantial damage and result in huge water bills and it is estimated that one pool in every 20 has a leak. A pinhole-sized leak in a pool plumbing system with 40-pound pressure (psi) will lose approximately 970 gallons (3,672 liters) of water in a 24-hour period. This comes to about 30,000 gallons (113,562 liters) a month or 360,000 gallons (1,362,748 liters) per year. Some signs that your pool might be leaking include a loss of one-eighth inch (0.32 cm) or more of water in a 24 hour period, algae formation too soon after chemical treatment, loose or falling tiles, pool deck cracks, gaps and cracks in the pool shell, a settling of the whole pool or spa structure into the ground or constantly damp soil surrounding the pool and/or under the house.</w:t>
      </w:r>
    </w:p>
    <w:p w:rsidR="00E84031" w:rsidRPr="00850FC2" w:rsidRDefault="00E84031" w:rsidP="00850FC2">
      <w:pPr>
        <w:shd w:val="clear" w:color="auto" w:fill="FFFFFF"/>
        <w:spacing w:before="120" w:after="120" w:line="240" w:lineRule="auto"/>
        <w:rPr>
          <w:rFonts w:ascii="Arial" w:eastAsia="Times New Roman" w:hAnsi="Arial" w:cs="Arial"/>
          <w:color w:val="666666"/>
          <w:sz w:val="18"/>
          <w:szCs w:val="18"/>
        </w:rPr>
      </w:pPr>
      <w:r w:rsidRPr="00E84031">
        <w:rPr>
          <w:rFonts w:ascii="Arial" w:eastAsia="Times New Roman" w:hAnsi="Arial" w:cs="Arial"/>
          <w:color w:val="666666"/>
          <w:sz w:val="18"/>
          <w:szCs w:val="18"/>
        </w:rPr>
        <w:t>To check for a leak in your pool or fountain, place a bucket on the top step of the pool and fill it with water (also applies to fountains). Put a piece of tape on the inside and the outside of the bucket and mark the water level of the pool and the water level in the bucket. After 24 hours make a new mark on the tape with the new water level in the pool and the bucket. If the water level in the pool/fountain has dropped more than in bucket, there probably is a leak in the pool/fountain structure or plumbing system.</w:t>
      </w:r>
    </w:p>
    <w:sectPr w:rsidR="00E84031" w:rsidRPr="00850FC2" w:rsidSect="008B77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D42"/>
    <w:multiLevelType w:val="multilevel"/>
    <w:tmpl w:val="8CEE0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27DA9"/>
    <w:multiLevelType w:val="multilevel"/>
    <w:tmpl w:val="0C4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E57DE"/>
    <w:multiLevelType w:val="hybridMultilevel"/>
    <w:tmpl w:val="4002E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DC1A64"/>
    <w:multiLevelType w:val="multilevel"/>
    <w:tmpl w:val="59DEF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412E4"/>
    <w:multiLevelType w:val="multilevel"/>
    <w:tmpl w:val="BCE8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17A50"/>
    <w:multiLevelType w:val="multilevel"/>
    <w:tmpl w:val="478C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02C88"/>
    <w:multiLevelType w:val="multilevel"/>
    <w:tmpl w:val="3F1A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4F"/>
    <w:rsid w:val="00465C53"/>
    <w:rsid w:val="00850FC2"/>
    <w:rsid w:val="008B774F"/>
    <w:rsid w:val="00C90E12"/>
    <w:rsid w:val="00E8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01CCD-EBCB-4F72-80B9-A99342D8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528966">
      <w:bodyDiv w:val="1"/>
      <w:marLeft w:val="0"/>
      <w:marRight w:val="0"/>
      <w:marTop w:val="0"/>
      <w:marBottom w:val="0"/>
      <w:divBdr>
        <w:top w:val="none" w:sz="0" w:space="0" w:color="auto"/>
        <w:left w:val="none" w:sz="0" w:space="0" w:color="auto"/>
        <w:bottom w:val="none" w:sz="0" w:space="0" w:color="auto"/>
        <w:right w:val="none" w:sz="0" w:space="0" w:color="auto"/>
      </w:divBdr>
    </w:div>
    <w:div w:id="1116218385">
      <w:bodyDiv w:val="1"/>
      <w:marLeft w:val="0"/>
      <w:marRight w:val="0"/>
      <w:marTop w:val="0"/>
      <w:marBottom w:val="0"/>
      <w:divBdr>
        <w:top w:val="none" w:sz="0" w:space="0" w:color="auto"/>
        <w:left w:val="none" w:sz="0" w:space="0" w:color="auto"/>
        <w:bottom w:val="none" w:sz="0" w:space="0" w:color="auto"/>
        <w:right w:val="none" w:sz="0" w:space="0" w:color="auto"/>
      </w:divBdr>
    </w:div>
    <w:div w:id="1248534621">
      <w:bodyDiv w:val="1"/>
      <w:marLeft w:val="0"/>
      <w:marRight w:val="0"/>
      <w:marTop w:val="0"/>
      <w:marBottom w:val="0"/>
      <w:divBdr>
        <w:top w:val="none" w:sz="0" w:space="0" w:color="auto"/>
        <w:left w:val="none" w:sz="0" w:space="0" w:color="auto"/>
        <w:bottom w:val="none" w:sz="0" w:space="0" w:color="auto"/>
        <w:right w:val="none" w:sz="0" w:space="0" w:color="auto"/>
      </w:divBdr>
    </w:div>
    <w:div w:id="1743285216">
      <w:bodyDiv w:val="1"/>
      <w:marLeft w:val="0"/>
      <w:marRight w:val="0"/>
      <w:marTop w:val="0"/>
      <w:marBottom w:val="0"/>
      <w:divBdr>
        <w:top w:val="none" w:sz="0" w:space="0" w:color="auto"/>
        <w:left w:val="none" w:sz="0" w:space="0" w:color="auto"/>
        <w:bottom w:val="none" w:sz="0" w:space="0" w:color="auto"/>
        <w:right w:val="none" w:sz="0" w:space="0" w:color="auto"/>
      </w:divBdr>
    </w:div>
    <w:div w:id="1811507956">
      <w:bodyDiv w:val="1"/>
      <w:marLeft w:val="0"/>
      <w:marRight w:val="0"/>
      <w:marTop w:val="0"/>
      <w:marBottom w:val="0"/>
      <w:divBdr>
        <w:top w:val="none" w:sz="0" w:space="0" w:color="auto"/>
        <w:left w:val="none" w:sz="0" w:space="0" w:color="auto"/>
        <w:bottom w:val="none" w:sz="0" w:space="0" w:color="auto"/>
        <w:right w:val="none" w:sz="0" w:space="0" w:color="auto"/>
      </w:divBdr>
    </w:div>
    <w:div w:id="19103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1458</TotalTime>
  <Pages>1</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starrvillefriendship water supply corp</dc:creator>
  <cp:keywords/>
  <dc:description/>
  <cp:lastModifiedBy>starrvillefriendship water supply corp</cp:lastModifiedBy>
  <cp:revision>1</cp:revision>
  <dcterms:created xsi:type="dcterms:W3CDTF">2015-08-27T15:19:00Z</dcterms:created>
  <dcterms:modified xsi:type="dcterms:W3CDTF">2015-08-28T15:38:00Z</dcterms:modified>
</cp:coreProperties>
</file>